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45C" w:rsidRPr="00C527A1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Georgia" w:eastAsia="Georgia" w:hAnsi="Georgia" w:cs="Georgia"/>
          <w:szCs w:val="24"/>
        </w:rPr>
        <w:t xml:space="preserve">  </w:t>
      </w:r>
      <w:r>
        <w:rPr>
          <w:rFonts w:ascii="PT Astra Serif" w:hAnsi="PT Astra Serif" w:cs="Times New Roman"/>
          <w:b/>
          <w:szCs w:val="24"/>
        </w:rPr>
        <w:t>Всероссийская олимпиада школьников по экономике</w:t>
      </w:r>
    </w:p>
    <w:p w:rsidR="009B2DC8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>2021-2022 уч. год</w:t>
      </w:r>
      <w:r w:rsidR="009B2DC8" w:rsidRPr="009B2DC8">
        <w:rPr>
          <w:rFonts w:ascii="PT Astra Serif" w:hAnsi="PT Astra Serif" w:cs="Times New Roman"/>
          <w:b/>
          <w:szCs w:val="24"/>
        </w:rPr>
        <w:t xml:space="preserve"> </w:t>
      </w:r>
    </w:p>
    <w:p w:rsidR="00A6345C" w:rsidRDefault="009B2DC8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>Муниципальный этап</w:t>
      </w:r>
    </w:p>
    <w:p w:rsidR="00A6345C" w:rsidRDefault="002F276A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>9</w:t>
      </w:r>
      <w:r w:rsidR="00A6345C">
        <w:rPr>
          <w:rFonts w:ascii="PT Astra Serif" w:hAnsi="PT Astra Serif" w:cs="Times New Roman"/>
          <w:b/>
          <w:szCs w:val="24"/>
        </w:rPr>
        <w:t xml:space="preserve"> класс</w:t>
      </w:r>
    </w:p>
    <w:p w:rsidR="00A6345C" w:rsidRPr="00C527A1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</w:p>
    <w:p w:rsidR="00A6345C" w:rsidRDefault="00A6345C" w:rsidP="00A6345C">
      <w:pPr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 xml:space="preserve">Длительность тестового тура – </w:t>
      </w:r>
      <w:r>
        <w:rPr>
          <w:rFonts w:ascii="PT Astra Serif" w:hAnsi="PT Astra Serif" w:cs="Times New Roman"/>
          <w:szCs w:val="24"/>
        </w:rPr>
        <w:t>1</w:t>
      </w:r>
      <w:r w:rsidR="002F276A">
        <w:rPr>
          <w:rFonts w:ascii="PT Astra Serif" w:hAnsi="PT Astra Serif" w:cs="Times New Roman"/>
          <w:szCs w:val="24"/>
        </w:rPr>
        <w:t>5</w:t>
      </w:r>
      <w:r>
        <w:rPr>
          <w:rFonts w:ascii="PT Astra Serif" w:hAnsi="PT Astra Serif" w:cs="Times New Roman"/>
          <w:szCs w:val="24"/>
        </w:rPr>
        <w:t>0 минут</w:t>
      </w:r>
    </w:p>
    <w:p w:rsidR="00A6345C" w:rsidRDefault="00A6345C" w:rsidP="00A6345C">
      <w:pPr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 xml:space="preserve">Максимальное количество баллов </w:t>
      </w:r>
      <w:r w:rsidR="00A05D88">
        <w:rPr>
          <w:rFonts w:ascii="PT Astra Serif" w:hAnsi="PT Astra Serif" w:cs="Times New Roman"/>
          <w:b/>
          <w:szCs w:val="24"/>
        </w:rPr>
        <w:t>–</w:t>
      </w:r>
      <w:r>
        <w:rPr>
          <w:rFonts w:ascii="PT Astra Serif" w:hAnsi="PT Astra Serif" w:cs="Times New Roman"/>
          <w:b/>
          <w:szCs w:val="24"/>
        </w:rPr>
        <w:t xml:space="preserve"> </w:t>
      </w:r>
      <w:r w:rsidR="00A05D88">
        <w:rPr>
          <w:rFonts w:ascii="PT Astra Serif" w:hAnsi="PT Astra Serif" w:cs="Times New Roman"/>
          <w:b/>
          <w:szCs w:val="24"/>
        </w:rPr>
        <w:t>75</w:t>
      </w:r>
    </w:p>
    <w:p w:rsidR="00A6345C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</w:p>
    <w:p w:rsidR="00A6345C" w:rsidRPr="00C527A1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  <w:lang w:val="en-US"/>
        </w:rPr>
        <w:t>I</w:t>
      </w:r>
      <w:r w:rsidRPr="00C527A1">
        <w:rPr>
          <w:rFonts w:ascii="PT Astra Serif" w:hAnsi="PT Astra Serif" w:cs="Times New Roman"/>
          <w:b/>
          <w:szCs w:val="24"/>
        </w:rPr>
        <w:t xml:space="preserve">. </w:t>
      </w:r>
      <w:r>
        <w:rPr>
          <w:rFonts w:ascii="PT Astra Serif" w:hAnsi="PT Astra Serif" w:cs="Times New Roman"/>
          <w:b/>
          <w:szCs w:val="24"/>
        </w:rPr>
        <w:t>Тестовая часть</w:t>
      </w:r>
    </w:p>
    <w:p w:rsidR="00A6345C" w:rsidRPr="00D65298" w:rsidRDefault="00A6345C" w:rsidP="00A6345C">
      <w:pPr>
        <w:jc w:val="both"/>
        <w:rPr>
          <w:rFonts w:ascii="PT Astra Serif" w:hAnsi="PT Astra Serif" w:cs="Times New Roman"/>
          <w:szCs w:val="24"/>
        </w:rPr>
      </w:pPr>
      <w:r w:rsidRPr="00681D53">
        <w:rPr>
          <w:rFonts w:cs="Times New Roman"/>
          <w:b/>
          <w:bCs/>
          <w:szCs w:val="24"/>
        </w:rPr>
        <w:t xml:space="preserve">Выберите </w:t>
      </w:r>
      <w:r>
        <w:rPr>
          <w:rFonts w:cs="Times New Roman"/>
          <w:b/>
          <w:bCs/>
          <w:szCs w:val="24"/>
        </w:rPr>
        <w:t xml:space="preserve">правильные ответы и впишите в таблицу. </w:t>
      </w:r>
      <w:r w:rsidRPr="00681D53">
        <w:rPr>
          <w:rFonts w:cs="Times New Roman"/>
          <w:b/>
          <w:bCs/>
          <w:szCs w:val="24"/>
        </w:rPr>
        <w:t xml:space="preserve"> </w:t>
      </w:r>
    </w:p>
    <w:p w:rsidR="009B2DC8" w:rsidRDefault="00554394" w:rsidP="00A6345C">
      <w:pPr>
        <w:pStyle w:val="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(</w:t>
      </w:r>
      <w:r w:rsidR="009B2DC8">
        <w:rPr>
          <w:rFonts w:ascii="Times New Roman" w:eastAsia="Georgia" w:hAnsi="Times New Roman" w:cs="Times New Roman"/>
          <w:sz w:val="24"/>
          <w:szCs w:val="24"/>
        </w:rPr>
        <w:t xml:space="preserve">допускается только 1 правильный ответ; </w:t>
      </w:r>
    </w:p>
    <w:p w:rsidR="00A6345C" w:rsidRPr="00C527A1" w:rsidRDefault="00554394" w:rsidP="00A6345C">
      <w:pPr>
        <w:pStyle w:val="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за к</w:t>
      </w:r>
      <w:r w:rsidR="00A6345C" w:rsidRPr="00C527A1">
        <w:rPr>
          <w:rFonts w:ascii="Times New Roman" w:eastAsia="Georgia" w:hAnsi="Times New Roman" w:cs="Times New Roman"/>
          <w:sz w:val="24"/>
          <w:szCs w:val="24"/>
        </w:rPr>
        <w:t>аждый правильный ответ – 2 балла</w:t>
      </w:r>
      <w:r>
        <w:rPr>
          <w:rFonts w:ascii="Times New Roman" w:eastAsia="Georgia" w:hAnsi="Times New Roman" w:cs="Times New Roman"/>
          <w:sz w:val="24"/>
          <w:szCs w:val="24"/>
        </w:rPr>
        <w:t>)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b/>
          <w:sz w:val="24"/>
          <w:szCs w:val="24"/>
        </w:rPr>
        <w:t>1.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 Налоги</w:t>
      </w:r>
      <w:r>
        <w:rPr>
          <w:rFonts w:ascii="Times New Roman" w:eastAsia="Georgia" w:hAnsi="Times New Roman" w:cs="Times New Roman"/>
          <w:sz w:val="24"/>
          <w:szCs w:val="24"/>
        </w:rPr>
        <w:t>….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1)  </w:t>
      </w:r>
      <w:r w:rsidR="00666B55">
        <w:rPr>
          <w:rFonts w:ascii="Times New Roman" w:eastAsia="Georgia" w:hAnsi="Times New Roman" w:cs="Times New Roman"/>
          <w:sz w:val="24"/>
          <w:szCs w:val="24"/>
        </w:rPr>
        <w:t>увеличивают расходы покупателей;</w:t>
      </w:r>
    </w:p>
    <w:p w:rsidR="002F276A" w:rsidRPr="002F276A" w:rsidRDefault="00666B55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2)   сокращают доходы продавца;</w:t>
      </w:r>
    </w:p>
    <w:p w:rsidR="002F276A" w:rsidRPr="002F276A" w:rsidRDefault="00666B55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3)  повышают цены;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4)   все вместе.</w:t>
      </w:r>
    </w:p>
    <w:p w:rsidR="002F276A" w:rsidRPr="002F276A" w:rsidRDefault="002F276A" w:rsidP="002F276A">
      <w:pPr>
        <w:pStyle w:val="1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666B55">
        <w:rPr>
          <w:rFonts w:ascii="Times New Roman" w:eastAsia="Georgia" w:hAnsi="Times New Roman" w:cs="Times New Roman"/>
          <w:b/>
          <w:sz w:val="24"/>
          <w:szCs w:val="24"/>
        </w:rPr>
        <w:t>2.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В расчет ВВП России по доходам включается: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1) выручка владельца частной пекарни в г.Стрежевом;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2) выигрыш жительницы г. Томска  в телешоу «Поле Чудес»;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3) дивиденды на акции известного футбольного клуба «Челси», полученные Р.Абрамовичем;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4) гонорар Дж. Роулинг от издания книг о Гарри Потере в России;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5) ничего из предложенного не включается.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666B55">
        <w:rPr>
          <w:rFonts w:ascii="Times New Roman" w:eastAsia="Georgia" w:hAnsi="Times New Roman" w:cs="Times New Roman"/>
          <w:b/>
          <w:sz w:val="24"/>
          <w:szCs w:val="24"/>
        </w:rPr>
        <w:t>3.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Определите, что</w:t>
      </w:r>
      <w:r w:rsidR="00666B55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2F276A">
        <w:rPr>
          <w:rFonts w:ascii="Times New Roman" w:eastAsia="Georgia" w:hAnsi="Times New Roman" w:cs="Times New Roman"/>
          <w:sz w:val="24"/>
          <w:szCs w:val="24"/>
        </w:rPr>
        <w:t>(кто)  из перечисленных ниже не может считаться экономическим агентом: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1)</w:t>
      </w:r>
      <w:r w:rsidR="00666B55">
        <w:rPr>
          <w:rFonts w:ascii="Times New Roman" w:eastAsia="Georgia" w:hAnsi="Times New Roman" w:cs="Times New Roman"/>
          <w:sz w:val="24"/>
          <w:szCs w:val="24"/>
        </w:rPr>
        <w:t xml:space="preserve"> тюрьма;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2)</w:t>
      </w:r>
      <w:r w:rsidR="00666B55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2F276A">
        <w:rPr>
          <w:rFonts w:ascii="Times New Roman" w:eastAsia="Georgia" w:hAnsi="Times New Roman" w:cs="Times New Roman"/>
          <w:sz w:val="24"/>
          <w:szCs w:val="24"/>
        </w:rPr>
        <w:t>детский сад</w:t>
      </w:r>
      <w:r w:rsidR="00666B55"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666B55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3) президент;</w:t>
      </w:r>
    </w:p>
    <w:p w:rsidR="002F276A" w:rsidRPr="002F276A" w:rsidRDefault="00666B55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4) семья;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5) все перечисленные являются экономическими агентами.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666B55">
        <w:rPr>
          <w:rFonts w:ascii="Times New Roman" w:eastAsia="Georgia" w:hAnsi="Times New Roman" w:cs="Times New Roman"/>
          <w:b/>
          <w:sz w:val="24"/>
          <w:szCs w:val="24"/>
        </w:rPr>
        <w:t>4.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Рекордный урожай пшеницы в России в конце XX века,</w:t>
      </w:r>
      <w:r w:rsidR="00666B55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2F276A">
        <w:rPr>
          <w:rFonts w:ascii="Times New Roman" w:eastAsia="Georgia" w:hAnsi="Times New Roman" w:cs="Times New Roman"/>
          <w:sz w:val="24"/>
          <w:szCs w:val="24"/>
        </w:rPr>
        <w:t>скорее всего, при прочих равных условиях способствовал: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1)  уменьше</w:t>
      </w:r>
      <w:r w:rsidR="00666B55">
        <w:rPr>
          <w:rFonts w:ascii="Times New Roman" w:eastAsia="Georgia" w:hAnsi="Times New Roman" w:cs="Times New Roman"/>
          <w:sz w:val="24"/>
          <w:szCs w:val="24"/>
        </w:rPr>
        <w:t>нию спроса  на пшеницу в России;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2)  увеличению занят</w:t>
      </w:r>
      <w:r w:rsidR="00666B55">
        <w:rPr>
          <w:rFonts w:ascii="Times New Roman" w:eastAsia="Georgia" w:hAnsi="Times New Roman" w:cs="Times New Roman"/>
          <w:sz w:val="24"/>
          <w:szCs w:val="24"/>
        </w:rPr>
        <w:t>ости в международных перевозках;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3) </w:t>
      </w:r>
      <w:r w:rsidR="00666B55">
        <w:rPr>
          <w:rFonts w:ascii="Times New Roman" w:eastAsia="Georgia" w:hAnsi="Times New Roman" w:cs="Times New Roman"/>
          <w:sz w:val="24"/>
          <w:szCs w:val="24"/>
        </w:rPr>
        <w:t>увеличению спроса на комбикорма;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4) снижению спроса на американскую пшеницу.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666B55">
        <w:rPr>
          <w:rFonts w:ascii="Times New Roman" w:eastAsia="Georgia" w:hAnsi="Times New Roman" w:cs="Times New Roman"/>
          <w:b/>
          <w:sz w:val="24"/>
          <w:szCs w:val="24"/>
        </w:rPr>
        <w:t>5.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 Выпуск государственных облигаций:</w:t>
      </w:r>
    </w:p>
    <w:p w:rsidR="002F276A" w:rsidRPr="002F276A" w:rsidRDefault="00666B55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1)  уменьшает инфляцию;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2)  увеличивает инфляцию</w:t>
      </w:r>
      <w:r w:rsidR="00666B55"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3)  характерен только для командной экономики</w:t>
      </w:r>
      <w:r w:rsidR="00666B55"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4)  увеличивает денежную массу в обращении.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666B55">
        <w:rPr>
          <w:rFonts w:ascii="Times New Roman" w:eastAsia="Georgia" w:hAnsi="Times New Roman" w:cs="Times New Roman"/>
          <w:b/>
          <w:sz w:val="24"/>
          <w:szCs w:val="24"/>
        </w:rPr>
        <w:t>6.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Обладает  ли вклад до востребования большей ликвидностью, чем такой же по размеру срочный вклад?</w:t>
      </w:r>
    </w:p>
    <w:p w:rsidR="002F276A" w:rsidRPr="002F276A" w:rsidRDefault="00666B55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1)  да;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2)</w:t>
      </w:r>
      <w:r w:rsidR="00666B55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2F276A">
        <w:rPr>
          <w:rFonts w:ascii="Times New Roman" w:eastAsia="Georgia" w:hAnsi="Times New Roman" w:cs="Times New Roman"/>
          <w:sz w:val="24"/>
          <w:szCs w:val="24"/>
        </w:rPr>
        <w:t>нет</w:t>
      </w:r>
      <w:r w:rsidR="00666B55">
        <w:rPr>
          <w:rFonts w:ascii="Times New Roman" w:eastAsia="Georgia" w:hAnsi="Times New Roman" w:cs="Times New Roman"/>
          <w:sz w:val="24"/>
          <w:szCs w:val="24"/>
        </w:rPr>
        <w:t>;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 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lastRenderedPageBreak/>
        <w:t>3)</w:t>
      </w:r>
      <w:r w:rsidR="00666B55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2F276A">
        <w:rPr>
          <w:rFonts w:ascii="Times New Roman" w:eastAsia="Georgia" w:hAnsi="Times New Roman" w:cs="Times New Roman"/>
          <w:sz w:val="24"/>
          <w:szCs w:val="24"/>
        </w:rPr>
        <w:t>ликвидность не связана  с вкладами</w:t>
      </w:r>
      <w:r w:rsidR="00666B55"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4) это зависит от размера процента.</w:t>
      </w:r>
    </w:p>
    <w:p w:rsidR="002F276A" w:rsidRPr="002F276A" w:rsidRDefault="002F276A" w:rsidP="002F276A">
      <w:pPr>
        <w:pStyle w:val="1"/>
        <w:spacing w:before="120"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301A3">
        <w:rPr>
          <w:rFonts w:ascii="Times New Roman" w:eastAsia="Georgia" w:hAnsi="Times New Roman" w:cs="Times New Roman"/>
          <w:b/>
          <w:sz w:val="24"/>
          <w:szCs w:val="24"/>
        </w:rPr>
        <w:t>7.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Деньги не выполняют функции:</w:t>
      </w:r>
    </w:p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1) </w:t>
      </w:r>
      <w:r w:rsidR="00E301A3">
        <w:rPr>
          <w:rFonts w:ascii="Times New Roman" w:eastAsia="Georgia" w:hAnsi="Times New Roman" w:cs="Times New Roman"/>
          <w:sz w:val="24"/>
          <w:szCs w:val="24"/>
        </w:rPr>
        <w:t>с</w:t>
      </w:r>
      <w:r w:rsidRPr="002F276A">
        <w:rPr>
          <w:rFonts w:ascii="Times New Roman" w:eastAsia="Georgia" w:hAnsi="Times New Roman" w:cs="Times New Roman"/>
          <w:sz w:val="24"/>
          <w:szCs w:val="24"/>
        </w:rPr>
        <w:t>редства обращения</w:t>
      </w:r>
      <w:r w:rsidR="00E301A3">
        <w:rPr>
          <w:rFonts w:ascii="Times New Roman" w:eastAsia="Georgia" w:hAnsi="Times New Roman" w:cs="Times New Roman"/>
          <w:sz w:val="24"/>
          <w:szCs w:val="24"/>
        </w:rPr>
        <w:t>;</w:t>
      </w:r>
      <w:r w:rsidRPr="002F276A">
        <w:rPr>
          <w:rFonts w:ascii="Times New Roman" w:eastAsia="Georgia" w:hAnsi="Times New Roman" w:cs="Times New Roman"/>
          <w:sz w:val="24"/>
          <w:szCs w:val="24"/>
        </w:rPr>
        <w:tab/>
      </w:r>
      <w:r w:rsidRPr="002F276A">
        <w:rPr>
          <w:rFonts w:ascii="Times New Roman" w:eastAsia="Georgia" w:hAnsi="Times New Roman" w:cs="Times New Roman"/>
          <w:sz w:val="24"/>
          <w:szCs w:val="24"/>
        </w:rPr>
        <w:tab/>
      </w:r>
    </w:p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2) </w:t>
      </w:r>
      <w:r w:rsidR="00E301A3">
        <w:rPr>
          <w:rFonts w:ascii="Times New Roman" w:eastAsia="Georgia" w:hAnsi="Times New Roman" w:cs="Times New Roman"/>
          <w:sz w:val="24"/>
          <w:szCs w:val="24"/>
        </w:rPr>
        <w:t>с</w:t>
      </w:r>
      <w:r w:rsidRPr="002F276A">
        <w:rPr>
          <w:rFonts w:ascii="Times New Roman" w:eastAsia="Georgia" w:hAnsi="Times New Roman" w:cs="Times New Roman"/>
          <w:sz w:val="24"/>
          <w:szCs w:val="24"/>
        </w:rPr>
        <w:t>редства сбережения</w:t>
      </w:r>
      <w:r w:rsidR="00E301A3"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3) </w:t>
      </w:r>
      <w:r w:rsidR="00E301A3">
        <w:rPr>
          <w:rFonts w:ascii="Times New Roman" w:eastAsia="Georgia" w:hAnsi="Times New Roman" w:cs="Times New Roman"/>
          <w:sz w:val="24"/>
          <w:szCs w:val="24"/>
        </w:rPr>
        <w:t>с</w:t>
      </w:r>
      <w:r w:rsidRPr="002F276A">
        <w:rPr>
          <w:rFonts w:ascii="Times New Roman" w:eastAsia="Georgia" w:hAnsi="Times New Roman" w:cs="Times New Roman"/>
          <w:sz w:val="24"/>
          <w:szCs w:val="24"/>
        </w:rPr>
        <w:t>редства бартера</w:t>
      </w:r>
      <w:r w:rsidR="00E301A3">
        <w:rPr>
          <w:rFonts w:ascii="Times New Roman" w:eastAsia="Georgia" w:hAnsi="Times New Roman" w:cs="Times New Roman"/>
          <w:sz w:val="24"/>
          <w:szCs w:val="24"/>
        </w:rPr>
        <w:t>;</w:t>
      </w:r>
      <w:r w:rsidRPr="002F276A">
        <w:rPr>
          <w:rFonts w:ascii="Times New Roman" w:eastAsia="Georgia" w:hAnsi="Times New Roman" w:cs="Times New Roman"/>
          <w:sz w:val="24"/>
          <w:szCs w:val="24"/>
        </w:rPr>
        <w:tab/>
      </w:r>
    </w:p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4) </w:t>
      </w:r>
      <w:r w:rsidR="00E301A3">
        <w:rPr>
          <w:rFonts w:ascii="Times New Roman" w:eastAsia="Georgia" w:hAnsi="Times New Roman" w:cs="Times New Roman"/>
          <w:sz w:val="24"/>
          <w:szCs w:val="24"/>
        </w:rPr>
        <w:t>с</w:t>
      </w:r>
      <w:r w:rsidRPr="002F276A">
        <w:rPr>
          <w:rFonts w:ascii="Times New Roman" w:eastAsia="Georgia" w:hAnsi="Times New Roman" w:cs="Times New Roman"/>
          <w:sz w:val="24"/>
          <w:szCs w:val="24"/>
        </w:rPr>
        <w:t>редства измерения</w:t>
      </w:r>
      <w:r w:rsidR="00E301A3"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5) </w:t>
      </w:r>
      <w:r w:rsidR="00E301A3">
        <w:rPr>
          <w:rFonts w:ascii="Times New Roman" w:eastAsia="Georgia" w:hAnsi="Times New Roman" w:cs="Times New Roman"/>
          <w:sz w:val="24"/>
          <w:szCs w:val="24"/>
        </w:rPr>
        <w:t>н</w:t>
      </w:r>
      <w:r w:rsidRPr="002F276A">
        <w:rPr>
          <w:rFonts w:ascii="Times New Roman" w:eastAsia="Georgia" w:hAnsi="Times New Roman" w:cs="Times New Roman"/>
          <w:sz w:val="24"/>
          <w:szCs w:val="24"/>
        </w:rPr>
        <w:t>ет верного ответа</w:t>
      </w:r>
      <w:r w:rsidR="00E301A3">
        <w:rPr>
          <w:rFonts w:ascii="Times New Roman" w:eastAsia="Georgia" w:hAnsi="Times New Roman" w:cs="Times New Roman"/>
          <w:sz w:val="24"/>
          <w:szCs w:val="24"/>
        </w:rPr>
        <w:t>.</w:t>
      </w:r>
    </w:p>
    <w:p w:rsidR="002F276A" w:rsidRPr="002F276A" w:rsidRDefault="002F276A" w:rsidP="002F276A">
      <w:pPr>
        <w:pStyle w:val="1"/>
        <w:spacing w:before="120"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01E24">
        <w:rPr>
          <w:rFonts w:ascii="Times New Roman" w:eastAsia="Georgia" w:hAnsi="Times New Roman" w:cs="Times New Roman"/>
          <w:b/>
          <w:sz w:val="24"/>
          <w:szCs w:val="24"/>
        </w:rPr>
        <w:t>8.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Кто выигрывает от непредвиденной инфляции</w:t>
      </w:r>
      <w:r w:rsidR="00E01E24">
        <w:rPr>
          <w:rFonts w:ascii="Times New Roman" w:eastAsia="Georgia" w:hAnsi="Times New Roman" w:cs="Times New Roman"/>
          <w:sz w:val="24"/>
          <w:szCs w:val="24"/>
        </w:rPr>
        <w:t>:</w:t>
      </w:r>
    </w:p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1) банки, предоставляющие потребительские кредиты;</w:t>
      </w:r>
    </w:p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2) люди, имеющие большие сбережения</w:t>
      </w:r>
      <w:r w:rsidR="00E01E24"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3) пенсионеры, получающие фиксированные доходы;</w:t>
      </w:r>
    </w:p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4) люди, купившие жилье по ипотечному кредиту;</w:t>
      </w:r>
    </w:p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5) все перечисленные экономические агенты могут выиграть от непредвиденной инфляции</w:t>
      </w:r>
      <w:r w:rsidR="00E01E24">
        <w:rPr>
          <w:rFonts w:ascii="Times New Roman" w:eastAsia="Georgia" w:hAnsi="Times New Roman" w:cs="Times New Roman"/>
          <w:sz w:val="24"/>
          <w:szCs w:val="24"/>
        </w:rPr>
        <w:t>.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E01E24">
        <w:rPr>
          <w:rFonts w:ascii="Times New Roman" w:eastAsia="Georgia" w:hAnsi="Times New Roman" w:cs="Times New Roman"/>
          <w:b/>
          <w:sz w:val="24"/>
          <w:szCs w:val="24"/>
        </w:rPr>
        <w:t>9.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Точка безубыточности графически соответствует точке пересечения кривых</w:t>
      </w:r>
      <w:r w:rsidR="00E92FEE">
        <w:rPr>
          <w:rFonts w:ascii="Times New Roman" w:eastAsia="Georgia" w:hAnsi="Times New Roman" w:cs="Times New Roman"/>
          <w:sz w:val="24"/>
          <w:szCs w:val="24"/>
        </w:rPr>
        <w:t>:</w:t>
      </w:r>
    </w:p>
    <w:p w:rsidR="002F276A" w:rsidRPr="002F276A" w:rsidRDefault="00E01E24" w:rsidP="00E01E2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1) </w:t>
      </w:r>
      <w:r w:rsidR="002F276A" w:rsidRPr="002F276A">
        <w:rPr>
          <w:rFonts w:ascii="Times New Roman" w:eastAsia="Georgia" w:hAnsi="Times New Roman" w:cs="Times New Roman"/>
          <w:sz w:val="24"/>
          <w:szCs w:val="24"/>
        </w:rPr>
        <w:t>средних издержек и цены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E01E24" w:rsidP="00E01E2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2) </w:t>
      </w:r>
      <w:r w:rsidR="002F276A" w:rsidRPr="002F276A">
        <w:rPr>
          <w:rFonts w:ascii="Times New Roman" w:eastAsia="Georgia" w:hAnsi="Times New Roman" w:cs="Times New Roman"/>
          <w:sz w:val="24"/>
          <w:szCs w:val="24"/>
        </w:rPr>
        <w:t>валовых издержек и валового дохода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E01E24" w:rsidP="00E01E2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3) </w:t>
      </w:r>
      <w:r w:rsidR="002F276A" w:rsidRPr="002F276A">
        <w:rPr>
          <w:rFonts w:ascii="Times New Roman" w:eastAsia="Georgia" w:hAnsi="Times New Roman" w:cs="Times New Roman"/>
          <w:sz w:val="24"/>
          <w:szCs w:val="24"/>
        </w:rPr>
        <w:t>средних издержек и валовых издержек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E01E24" w:rsidP="00E01E2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4) </w:t>
      </w:r>
      <w:r w:rsidR="002F276A" w:rsidRPr="002F276A">
        <w:rPr>
          <w:rFonts w:ascii="Times New Roman" w:eastAsia="Georgia" w:hAnsi="Times New Roman" w:cs="Times New Roman"/>
          <w:sz w:val="24"/>
          <w:szCs w:val="24"/>
        </w:rPr>
        <w:t>предельных издержек и средних издержек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E01E24" w:rsidP="00E01E24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5) </w:t>
      </w:r>
      <w:r w:rsidR="002F276A" w:rsidRPr="002F276A">
        <w:rPr>
          <w:rFonts w:ascii="Times New Roman" w:eastAsia="Georgia" w:hAnsi="Times New Roman" w:cs="Times New Roman"/>
          <w:sz w:val="24"/>
          <w:szCs w:val="24"/>
        </w:rPr>
        <w:t>предельных издержек и цены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620F54" w:rsidRDefault="00620F54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620F54">
        <w:rPr>
          <w:rFonts w:ascii="Times New Roman" w:eastAsia="Georgia" w:hAnsi="Times New Roman" w:cs="Times New Roman"/>
          <w:b/>
          <w:sz w:val="24"/>
          <w:szCs w:val="24"/>
        </w:rPr>
        <w:t>10.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Функцию обращения выполняют деньги в следующих случаях: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1) з</w:t>
      </w:r>
      <w:r w:rsidR="00620F54">
        <w:rPr>
          <w:rFonts w:ascii="Times New Roman" w:eastAsia="Georgia" w:hAnsi="Times New Roman" w:cs="Times New Roman"/>
          <w:sz w:val="24"/>
          <w:szCs w:val="24"/>
        </w:rPr>
        <w:t>олотое кольцо стоит 1500 рублей;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2) честный гражданин платит налоги</w:t>
      </w:r>
      <w:r w:rsidR="00620F54"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3) чтобы уберечь деньги от обесценения семья покупает доллары</w:t>
      </w:r>
      <w:r w:rsidR="00620F54">
        <w:rPr>
          <w:rFonts w:ascii="Times New Roman" w:eastAsia="Georgia" w:hAnsi="Times New Roman" w:cs="Times New Roman"/>
          <w:sz w:val="24"/>
          <w:szCs w:val="24"/>
        </w:rPr>
        <w:t>;</w:t>
      </w:r>
    </w:p>
    <w:p w:rsidR="002F276A" w:rsidRPr="002F276A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4) у Вас в кармане 100 рублей</w:t>
      </w:r>
      <w:r w:rsidR="00620F54">
        <w:rPr>
          <w:rFonts w:ascii="Times New Roman" w:eastAsia="Georgia" w:hAnsi="Times New Roman" w:cs="Times New Roman"/>
          <w:sz w:val="24"/>
          <w:szCs w:val="24"/>
        </w:rPr>
        <w:t>;</w:t>
      </w:r>
    </w:p>
    <w:p w:rsidR="00A05D88" w:rsidRDefault="002F276A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5) родители покупают сыну видеомагнитофон и дарят сыну.</w:t>
      </w:r>
    </w:p>
    <w:p w:rsidR="00A05D88" w:rsidRDefault="00A05D88" w:rsidP="002F276A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A05D88" w:rsidRPr="002F276A" w:rsidRDefault="00A05D88" w:rsidP="002F276A">
      <w:pPr>
        <w:pStyle w:val="1"/>
        <w:spacing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05D88" w:rsidTr="00A05D88"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05D88" w:rsidTr="00A05D88"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5D88" w:rsidRDefault="00A05D88" w:rsidP="00BE2D31">
            <w:pPr>
              <w:pStyle w:val="1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</w:tr>
    </w:tbl>
    <w:p w:rsidR="00A05D88" w:rsidRPr="00A05D88" w:rsidRDefault="00A05D88" w:rsidP="00BE2D31">
      <w:pPr>
        <w:pStyle w:val="1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A05D88" w:rsidRDefault="00A05D88" w:rsidP="00BE2D31">
      <w:pPr>
        <w:pStyle w:val="1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BE2D31" w:rsidRPr="00BE2D31" w:rsidRDefault="00BE2D31" w:rsidP="00BE2D31">
      <w:pPr>
        <w:pStyle w:val="1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  <w:r>
        <w:rPr>
          <w:rFonts w:ascii="Times New Roman" w:eastAsia="Georgia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eastAsia="Georgia" w:hAnsi="Times New Roman" w:cs="Times New Roman"/>
          <w:b/>
          <w:sz w:val="24"/>
          <w:szCs w:val="24"/>
        </w:rPr>
        <w:t xml:space="preserve">. Задачи </w:t>
      </w:r>
    </w:p>
    <w:p w:rsidR="00BE2D31" w:rsidRDefault="002F276A" w:rsidP="00BE2D31">
      <w:pPr>
        <w:pStyle w:val="1"/>
        <w:rPr>
          <w:rFonts w:ascii="Times New Roman" w:eastAsia="Georgia" w:hAnsi="Times New Roman" w:cs="Times New Roman"/>
          <w:b/>
          <w:sz w:val="24"/>
          <w:szCs w:val="24"/>
        </w:rPr>
      </w:pPr>
      <w:r w:rsidRPr="002F276A">
        <w:rPr>
          <w:rFonts w:ascii="Times New Roman" w:eastAsia="Georgia" w:hAnsi="Times New Roman" w:cs="Times New Roman"/>
          <w:b/>
          <w:sz w:val="24"/>
          <w:szCs w:val="24"/>
        </w:rPr>
        <w:t>Задачи</w:t>
      </w:r>
      <w:r w:rsidR="00BE2D31">
        <w:rPr>
          <w:rFonts w:ascii="Times New Roman" w:eastAsia="Georgia" w:hAnsi="Times New Roman" w:cs="Times New Roman"/>
          <w:b/>
          <w:sz w:val="24"/>
          <w:szCs w:val="24"/>
        </w:rPr>
        <w:t xml:space="preserve"> </w:t>
      </w:r>
      <w:r w:rsidR="006A30F7">
        <w:rPr>
          <w:rFonts w:ascii="Times New Roman" w:eastAsia="Georgia" w:hAnsi="Times New Roman" w:cs="Times New Roman"/>
          <w:b/>
          <w:sz w:val="24"/>
          <w:szCs w:val="24"/>
        </w:rPr>
        <w:t>без решения</w:t>
      </w:r>
      <w:r w:rsidRPr="002F276A">
        <w:rPr>
          <w:rFonts w:ascii="Times New Roman" w:eastAsia="Georgia" w:hAnsi="Times New Roman" w:cs="Times New Roman"/>
          <w:b/>
          <w:sz w:val="24"/>
          <w:szCs w:val="24"/>
        </w:rPr>
        <w:t xml:space="preserve"> </w:t>
      </w:r>
    </w:p>
    <w:p w:rsidR="002F276A" w:rsidRPr="00BE2D31" w:rsidRDefault="00BE2D31" w:rsidP="00BE2D31">
      <w:pPr>
        <w:pStyle w:val="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(за решение каждой задачи </w:t>
      </w:r>
      <w:r w:rsidR="002F276A" w:rsidRPr="00BE2D31">
        <w:rPr>
          <w:rFonts w:ascii="Times New Roman" w:eastAsia="Georgia" w:hAnsi="Times New Roman" w:cs="Times New Roman"/>
          <w:sz w:val="24"/>
          <w:szCs w:val="24"/>
        </w:rPr>
        <w:t>- 5 баллов</w:t>
      </w:r>
      <w:r>
        <w:rPr>
          <w:rFonts w:ascii="Times New Roman" w:eastAsia="Georgia" w:hAnsi="Times New Roman" w:cs="Times New Roman"/>
          <w:sz w:val="24"/>
          <w:szCs w:val="24"/>
        </w:rPr>
        <w:t>)</w:t>
      </w:r>
    </w:p>
    <w:p w:rsidR="002F276A" w:rsidRDefault="002F276A" w:rsidP="00BE2D31">
      <w:pPr>
        <w:pStyle w:val="1"/>
        <w:numPr>
          <w:ilvl w:val="0"/>
          <w:numId w:val="10"/>
        </w:numPr>
        <w:shd w:val="clear" w:color="auto" w:fill="FFFFFF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Производительность труда возросла на 50%. На сколько процентов изменились расходы на заработную плату при условии, что объем выпуска вырос на 25%, а ставка заработной платы — на 12,5%?</w:t>
      </w:r>
    </w:p>
    <w:p w:rsidR="00BE2D31" w:rsidRPr="002F276A" w:rsidRDefault="00BE2D31" w:rsidP="00BE2D31">
      <w:pPr>
        <w:pStyle w:val="1"/>
        <w:shd w:val="clear" w:color="auto" w:fill="FFFFFF"/>
        <w:spacing w:line="240" w:lineRule="auto"/>
        <w:ind w:left="7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E2D31">
        <w:rPr>
          <w:rFonts w:ascii="Times New Roman" w:eastAsia="Georgia" w:hAnsi="Times New Roman" w:cs="Times New Roman"/>
          <w:b/>
          <w:sz w:val="24"/>
          <w:szCs w:val="24"/>
        </w:rPr>
        <w:t>Ответ:</w:t>
      </w:r>
      <w:r>
        <w:rPr>
          <w:rFonts w:ascii="Times New Roman" w:eastAsia="Georgia" w:hAnsi="Times New Roman" w:cs="Times New Roman"/>
          <w:sz w:val="24"/>
          <w:szCs w:val="24"/>
        </w:rPr>
        <w:t xml:space="preserve"> ____________________________</w:t>
      </w:r>
    </w:p>
    <w:p w:rsidR="002F276A" w:rsidRPr="002F276A" w:rsidRDefault="002F276A" w:rsidP="002F276A">
      <w:pPr>
        <w:pStyle w:val="1"/>
        <w:widowControl w:val="0"/>
        <w:shd w:val="clear" w:color="auto" w:fill="FFFFFF"/>
        <w:spacing w:line="240" w:lineRule="auto"/>
        <w:ind w:left="720"/>
        <w:rPr>
          <w:rFonts w:ascii="Times New Roman" w:eastAsia="Georgia" w:hAnsi="Times New Roman" w:cs="Times New Roman"/>
          <w:sz w:val="24"/>
          <w:szCs w:val="24"/>
        </w:rPr>
      </w:pPr>
    </w:p>
    <w:p w:rsidR="002F276A" w:rsidRDefault="002F276A" w:rsidP="00BE2D31">
      <w:pPr>
        <w:pStyle w:val="1"/>
        <w:numPr>
          <w:ilvl w:val="0"/>
          <w:numId w:val="10"/>
        </w:numPr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Анна Петровна решила  сделать запасы моркови  на зиму, но она не уверена, выгодно это будет или нет. В октябре морковь оптом можно купить за 30 рублей килограмм, при этом  5% моркови приходится сразу выбрасывать, при хранении оставшаяся морковь  тоже портится в среднем – 15%.  Зимой морковь в магазине стоит 60 рублей килограмм. При какой  закупке Анне Петровне выгодно купить  оптом, если доставка стоит 400 рублей.</w:t>
      </w:r>
    </w:p>
    <w:p w:rsidR="00BE2D31" w:rsidRPr="002F276A" w:rsidRDefault="00BE2D31" w:rsidP="00BE2D31">
      <w:pPr>
        <w:pStyle w:val="1"/>
        <w:ind w:left="7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E2D31">
        <w:rPr>
          <w:rFonts w:ascii="Times New Roman" w:eastAsia="Georgia" w:hAnsi="Times New Roman" w:cs="Times New Roman"/>
          <w:b/>
          <w:sz w:val="24"/>
          <w:szCs w:val="24"/>
        </w:rPr>
        <w:lastRenderedPageBreak/>
        <w:t>Ответ:</w:t>
      </w:r>
      <w:r>
        <w:rPr>
          <w:rFonts w:ascii="Times New Roman" w:eastAsia="Georgia" w:hAnsi="Times New Roman" w:cs="Times New Roman"/>
          <w:sz w:val="24"/>
          <w:szCs w:val="24"/>
        </w:rPr>
        <w:t xml:space="preserve"> _________________________________</w:t>
      </w:r>
    </w:p>
    <w:p w:rsidR="002F276A" w:rsidRDefault="002F276A" w:rsidP="002F276A">
      <w:pPr>
        <w:pStyle w:val="1"/>
        <w:numPr>
          <w:ilvl w:val="0"/>
          <w:numId w:val="10"/>
        </w:numPr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 Горшечник затрачивает </w:t>
      </w:r>
      <w:r w:rsidR="00BE2D31" w:rsidRPr="002F276A">
        <w:rPr>
          <w:rFonts w:ascii="Times New Roman" w:eastAsia="Georgia" w:hAnsi="Times New Roman" w:cs="Times New Roman"/>
          <w:sz w:val="24"/>
          <w:szCs w:val="24"/>
        </w:rPr>
        <w:t xml:space="preserve">8 минут 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на лепку </w:t>
      </w:r>
      <w:r w:rsidR="00BE2D31" w:rsidRPr="002F276A">
        <w:rPr>
          <w:rFonts w:ascii="Times New Roman" w:eastAsia="Georgia" w:hAnsi="Times New Roman" w:cs="Times New Roman"/>
          <w:sz w:val="24"/>
          <w:szCs w:val="24"/>
        </w:rPr>
        <w:t xml:space="preserve">одного горшка </w:t>
      </w: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на гончарном круге, еще 4 минуты ему необходимо для росписи горшка. Его ученик затрачивает на лепку – 25 минут, а на роспись – 5 минут. Какое максимальное количество горшков они могут произвести за 8-ми часовой рабочий день? </w:t>
      </w:r>
    </w:p>
    <w:p w:rsidR="00BE2D31" w:rsidRPr="002F276A" w:rsidRDefault="00BE2D31" w:rsidP="00BE2D31">
      <w:pPr>
        <w:pStyle w:val="1"/>
        <w:ind w:left="720"/>
        <w:rPr>
          <w:rFonts w:ascii="Times New Roman" w:eastAsia="Georgia" w:hAnsi="Times New Roman" w:cs="Times New Roman"/>
          <w:sz w:val="24"/>
          <w:szCs w:val="24"/>
        </w:rPr>
      </w:pPr>
      <w:r w:rsidRPr="00BE2D31">
        <w:rPr>
          <w:rFonts w:ascii="Times New Roman" w:eastAsia="Georgia" w:hAnsi="Times New Roman" w:cs="Times New Roman"/>
          <w:b/>
          <w:sz w:val="24"/>
          <w:szCs w:val="24"/>
        </w:rPr>
        <w:t>Ответ:</w:t>
      </w:r>
      <w:r>
        <w:rPr>
          <w:rFonts w:ascii="Times New Roman" w:eastAsia="Georgia" w:hAnsi="Times New Roman" w:cs="Times New Roman"/>
          <w:sz w:val="24"/>
          <w:szCs w:val="24"/>
        </w:rPr>
        <w:t xml:space="preserve"> ______________________________________________</w:t>
      </w:r>
    </w:p>
    <w:p w:rsidR="00A05D88" w:rsidRDefault="00A05D88" w:rsidP="002F276A">
      <w:pPr>
        <w:pStyle w:val="1"/>
        <w:ind w:left="720"/>
        <w:rPr>
          <w:rFonts w:ascii="Times New Roman" w:eastAsia="Georgia" w:hAnsi="Times New Roman" w:cs="Times New Roman"/>
          <w:b/>
          <w:sz w:val="24"/>
          <w:szCs w:val="24"/>
        </w:rPr>
      </w:pPr>
    </w:p>
    <w:p w:rsidR="002F276A" w:rsidRDefault="002F276A" w:rsidP="002F276A">
      <w:pPr>
        <w:pStyle w:val="1"/>
        <w:ind w:left="720"/>
        <w:rPr>
          <w:rFonts w:ascii="Times New Roman" w:eastAsia="Georgia" w:hAnsi="Times New Roman" w:cs="Times New Roman"/>
          <w:b/>
          <w:sz w:val="24"/>
          <w:szCs w:val="24"/>
        </w:rPr>
      </w:pPr>
      <w:r w:rsidRPr="002F276A">
        <w:rPr>
          <w:rFonts w:ascii="Times New Roman" w:eastAsia="Georgia" w:hAnsi="Times New Roman" w:cs="Times New Roman"/>
          <w:b/>
          <w:sz w:val="24"/>
          <w:szCs w:val="24"/>
        </w:rPr>
        <w:t>Задач</w:t>
      </w:r>
      <w:r w:rsidR="006A30F7">
        <w:rPr>
          <w:rFonts w:ascii="Times New Roman" w:eastAsia="Georgia" w:hAnsi="Times New Roman" w:cs="Times New Roman"/>
          <w:b/>
          <w:sz w:val="24"/>
          <w:szCs w:val="24"/>
        </w:rPr>
        <w:t>и</w:t>
      </w:r>
      <w:r w:rsidRPr="002F276A">
        <w:rPr>
          <w:rFonts w:ascii="Times New Roman" w:eastAsia="Georgia" w:hAnsi="Times New Roman" w:cs="Times New Roman"/>
          <w:b/>
          <w:sz w:val="24"/>
          <w:szCs w:val="24"/>
        </w:rPr>
        <w:t xml:space="preserve"> с решением (дать развернутое обоснование ответа</w:t>
      </w:r>
    </w:p>
    <w:p w:rsidR="006A30F7" w:rsidRPr="0095101B" w:rsidRDefault="006A30F7" w:rsidP="006A30F7">
      <w:pPr>
        <w:pStyle w:val="1"/>
        <w:ind w:left="720"/>
        <w:rPr>
          <w:rFonts w:ascii="Times New Roman" w:eastAsia="Georgia" w:hAnsi="Times New Roman" w:cs="Times New Roman"/>
          <w:sz w:val="24"/>
          <w:szCs w:val="24"/>
        </w:rPr>
      </w:pPr>
      <w:r w:rsidRPr="0095101B">
        <w:rPr>
          <w:rFonts w:ascii="Times New Roman" w:eastAsia="Georgia" w:hAnsi="Times New Roman" w:cs="Times New Roman"/>
          <w:sz w:val="24"/>
          <w:szCs w:val="24"/>
        </w:rPr>
        <w:t>(за каждую решенную задачу – 10 баллов; ответ без решения – 1 б.)</w:t>
      </w:r>
    </w:p>
    <w:p w:rsidR="006A30F7" w:rsidRPr="006A30F7" w:rsidRDefault="002F276A" w:rsidP="002F276A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Фирма «Синьков и К°» может производить в месяц либо 400 кг товара А, либо 700 кг товара В. Исходным материалом для  производства товара А является α, а для производства товара В — β. Материалы не являются взаимозаменяемыми. На месячный выпуск товара А уходит 2000 материала α, а на выпуск В — 2500 кг β. Цена 1 кг А равна 500 р., а В — 200 р. Килограмм материала β стоит 40 р. Цены и затраты прочих ресурсов для производства фирмы «Синьков и К°» товаров А и В неизменны и позволяют продавать товар В с прибылью. По какой цене  фирма «Синьков и К°» может позволить себе приобрести материал α для  выпуска  продукта А?</w:t>
      </w:r>
    </w:p>
    <w:p w:rsidR="002F276A" w:rsidRPr="00BE2D31" w:rsidRDefault="002F276A" w:rsidP="006A30F7">
      <w:pPr>
        <w:pStyle w:val="1"/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BE2D31" w:rsidTr="00BE2D31">
        <w:tc>
          <w:tcPr>
            <w:tcW w:w="9571" w:type="dxa"/>
          </w:tcPr>
          <w:p w:rsidR="00BE2D31" w:rsidRPr="006A30F7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31" w:rsidRDefault="00BE2D31" w:rsidP="00BE2D31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05D88" w:rsidRDefault="00A05D88" w:rsidP="00A05D88">
      <w:pPr>
        <w:pStyle w:val="1"/>
        <w:spacing w:line="240" w:lineRule="auto"/>
        <w:ind w:left="360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05D88" w:rsidRDefault="00A05D88" w:rsidP="00A05D88">
      <w:pPr>
        <w:pStyle w:val="1"/>
        <w:spacing w:line="240" w:lineRule="auto"/>
        <w:ind w:left="360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2F276A" w:rsidRPr="00BE2D31" w:rsidRDefault="002F276A" w:rsidP="00A05D88">
      <w:pPr>
        <w:pStyle w:val="1"/>
        <w:spacing w:line="240" w:lineRule="auto"/>
        <w:ind w:left="36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E2D31">
        <w:rPr>
          <w:rFonts w:ascii="Times New Roman" w:eastAsia="Georgia" w:hAnsi="Times New Roman" w:cs="Times New Roman"/>
          <w:sz w:val="24"/>
          <w:szCs w:val="24"/>
        </w:rPr>
        <w:t>Спрос и предложение на закрытом от внешнего мира внутреннем рынке товара Х описываются функциями: Q</w:t>
      </w:r>
      <w:r w:rsidRPr="00BE2D31">
        <w:rPr>
          <w:rFonts w:ascii="Times New Roman" w:eastAsia="Georgia" w:hAnsi="Times New Roman" w:cs="Times New Roman"/>
          <w:sz w:val="24"/>
          <w:szCs w:val="24"/>
          <w:vertAlign w:val="subscript"/>
        </w:rPr>
        <w:t>D</w:t>
      </w:r>
      <w:r w:rsidRPr="00BE2D31">
        <w:rPr>
          <w:rFonts w:ascii="Times New Roman" w:eastAsia="Georgia" w:hAnsi="Times New Roman" w:cs="Times New Roman"/>
          <w:sz w:val="24"/>
          <w:szCs w:val="24"/>
        </w:rPr>
        <w:t>=20-3P, Q</w:t>
      </w:r>
      <w:r w:rsidRPr="00BE2D31">
        <w:rPr>
          <w:rFonts w:ascii="Times New Roman" w:eastAsia="Georgia" w:hAnsi="Times New Roman" w:cs="Times New Roman"/>
          <w:sz w:val="24"/>
          <w:szCs w:val="24"/>
          <w:vertAlign w:val="subscript"/>
        </w:rPr>
        <w:t>S</w:t>
      </w:r>
      <w:r w:rsidRPr="00BE2D31">
        <w:rPr>
          <w:rFonts w:ascii="Times New Roman" w:eastAsia="Georgia" w:hAnsi="Times New Roman" w:cs="Times New Roman"/>
          <w:sz w:val="24"/>
          <w:szCs w:val="24"/>
        </w:rPr>
        <w:t>=2P+2. На мировом рынке цена на этот товар равна P</w:t>
      </w:r>
      <w:r w:rsidRPr="00BE2D31">
        <w:rPr>
          <w:rFonts w:ascii="Times New Roman" w:eastAsia="Georgia" w:hAnsi="Times New Roman" w:cs="Times New Roman"/>
          <w:sz w:val="24"/>
          <w:szCs w:val="24"/>
          <w:vertAlign w:val="subscript"/>
        </w:rPr>
        <w:t>w</w:t>
      </w:r>
      <w:r w:rsidRPr="00BE2D31">
        <w:rPr>
          <w:rFonts w:ascii="Times New Roman" w:eastAsia="Georgia" w:hAnsi="Times New Roman" w:cs="Times New Roman"/>
          <w:sz w:val="24"/>
          <w:szCs w:val="24"/>
        </w:rPr>
        <w:t>=2 $. Определите:</w:t>
      </w:r>
    </w:p>
    <w:p w:rsidR="002F276A" w:rsidRPr="002F276A" w:rsidRDefault="002F276A" w:rsidP="002F276A">
      <w:pPr>
        <w:pStyle w:val="1"/>
        <w:numPr>
          <w:ilvl w:val="0"/>
          <w:numId w:val="2"/>
        </w:numPr>
        <w:spacing w:line="240" w:lineRule="auto"/>
        <w:ind w:left="436" w:firstLine="426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Как изменится равновесие на внутреннем рынке, если страна начнет торговать с внешним миром (полностью откроет торговые границы)?</w:t>
      </w:r>
    </w:p>
    <w:p w:rsidR="002F276A" w:rsidRPr="002F276A" w:rsidRDefault="002F276A" w:rsidP="002F276A">
      <w:pPr>
        <w:pStyle w:val="1"/>
        <w:numPr>
          <w:ilvl w:val="0"/>
          <w:numId w:val="2"/>
        </w:numPr>
        <w:spacing w:line="240" w:lineRule="auto"/>
        <w:ind w:left="436" w:firstLine="426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Как изменится равновесие на внутреннем, если государство введет одновременно пошлину на импорт 1$ на каждую ед. товара и импортную квоту в размере 4 ед.? Чему будут равны налоговые доходы государства от таких действий?</w:t>
      </w:r>
    </w:p>
    <w:p w:rsidR="002F276A" w:rsidRPr="002F276A" w:rsidRDefault="002F276A" w:rsidP="002F276A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8896"/>
      </w:tblGrid>
      <w:tr w:rsidR="00BE2D31" w:rsidTr="00BE2D31">
        <w:tc>
          <w:tcPr>
            <w:tcW w:w="8896" w:type="dxa"/>
          </w:tcPr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BE2D3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 xml:space="preserve">Ответ: </w:t>
            </w: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2D31" w:rsidRPr="00BE2D31" w:rsidRDefault="00BE2D31" w:rsidP="002F276A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</w:tr>
    </w:tbl>
    <w:p w:rsidR="002F276A" w:rsidRPr="002F276A" w:rsidRDefault="002F276A" w:rsidP="002F276A">
      <w:pPr>
        <w:pStyle w:val="1"/>
        <w:widowControl w:val="0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2F276A" w:rsidRPr="002F276A" w:rsidRDefault="002F276A" w:rsidP="002F276A">
      <w:pPr>
        <w:pStyle w:val="1"/>
        <w:numPr>
          <w:ilvl w:val="0"/>
          <w:numId w:val="2"/>
        </w:numPr>
        <w:ind w:left="539" w:right="-18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Стандартные горнолыжные комплекты, состоящие из пары ботинок и пары лыж, производят две фирмы. Фирма «Аверс» может произвести в день 400 пар ботинок или 600 пар лыж. Фирма «Браво» может произвести в день 100 пар ботинок или 400 пар лыж. Фирмы решили объединиться.</w:t>
      </w:r>
    </w:p>
    <w:p w:rsidR="002F276A" w:rsidRDefault="002F276A" w:rsidP="00BE2D31">
      <w:pPr>
        <w:pStyle w:val="1"/>
        <w:ind w:left="567" w:right="-18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>Постройте совместную кривую производственных возможностей и рассчитайте, сколько они смогут выпустить стандартных горнолыжных комплектов в месяц.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8896"/>
      </w:tblGrid>
      <w:tr w:rsidR="00AE5349" w:rsidTr="00AE5349">
        <w:tc>
          <w:tcPr>
            <w:tcW w:w="8896" w:type="dxa"/>
          </w:tcPr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E534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Ответ:</w:t>
            </w: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Pr="00AE5349" w:rsidRDefault="00AE5349" w:rsidP="00BE2D31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</w:tr>
    </w:tbl>
    <w:p w:rsidR="00BE2D31" w:rsidRDefault="00BE2D31" w:rsidP="00BE2D31">
      <w:pPr>
        <w:pStyle w:val="1"/>
        <w:ind w:left="567" w:right="-182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05D88" w:rsidRDefault="00A05D88" w:rsidP="00BE2D31">
      <w:pPr>
        <w:pStyle w:val="1"/>
        <w:ind w:left="567" w:right="-182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05D88" w:rsidRPr="002F276A" w:rsidRDefault="00A05D88" w:rsidP="00BE2D31">
      <w:pPr>
        <w:pStyle w:val="1"/>
        <w:ind w:left="567" w:right="-182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2F276A" w:rsidRPr="00AE5349" w:rsidRDefault="002F276A" w:rsidP="002F276A">
      <w:pPr>
        <w:pStyle w:val="1"/>
        <w:widowControl w:val="0"/>
        <w:numPr>
          <w:ilvl w:val="0"/>
          <w:numId w:val="2"/>
        </w:numPr>
        <w:spacing w:line="240" w:lineRule="auto"/>
        <w:ind w:left="720" w:right="-18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AE5349">
        <w:rPr>
          <w:rFonts w:ascii="Times New Roman" w:eastAsia="Georgia" w:hAnsi="Times New Roman" w:cs="Times New Roman"/>
          <w:sz w:val="24"/>
          <w:szCs w:val="24"/>
        </w:rPr>
        <w:lastRenderedPageBreak/>
        <w:t>Семен  решил заняться любимым делом и открыть Тренажерный зал. Для этого, ему потребовалось уволиться с работы, на которой, работая менеджером, получал 20 тыс.рублей в месяц. Помещение для тренажерного зала он снял за 40 тыс. рублей в месяц. В зал куплено оборудование на сумму 240 тыс. рублей, срок службы оборудования – 4 года. Для начала дела у Семена было только 160 тысяч рублей, остальные деньги пришлось взять в банке кредит под 15% годовых. Процент по депозиту в этом банке – 5%. Был нанят дополнительный работник с оплатой 15 тыс. в месяц.</w:t>
      </w:r>
    </w:p>
    <w:p w:rsidR="002F276A" w:rsidRDefault="002F276A" w:rsidP="002F276A">
      <w:pPr>
        <w:pStyle w:val="1"/>
        <w:widowControl w:val="0"/>
        <w:spacing w:line="240" w:lineRule="auto"/>
        <w:ind w:left="720" w:right="-18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F276A">
        <w:rPr>
          <w:rFonts w:ascii="Times New Roman" w:eastAsia="Georgia" w:hAnsi="Times New Roman" w:cs="Times New Roman"/>
          <w:sz w:val="24"/>
          <w:szCs w:val="24"/>
        </w:rPr>
        <w:t xml:space="preserve"> Сколько  месячных абонементов средней стоимостью 1500 рублей  Семен должен продавать, что дело было выгодным?</w:t>
      </w:r>
    </w:p>
    <w:p w:rsidR="006A30F7" w:rsidRDefault="006A30F7" w:rsidP="002F276A">
      <w:pPr>
        <w:pStyle w:val="1"/>
        <w:widowControl w:val="0"/>
        <w:spacing w:line="240" w:lineRule="auto"/>
        <w:ind w:left="720" w:right="-182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6A30F7" w:rsidRDefault="006A30F7" w:rsidP="002F276A">
      <w:pPr>
        <w:pStyle w:val="1"/>
        <w:widowControl w:val="0"/>
        <w:spacing w:line="240" w:lineRule="auto"/>
        <w:ind w:left="720" w:right="-182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E5349" w:rsidRDefault="00AE5349" w:rsidP="002F276A">
      <w:pPr>
        <w:pStyle w:val="1"/>
        <w:widowControl w:val="0"/>
        <w:spacing w:line="240" w:lineRule="auto"/>
        <w:ind w:left="720" w:right="-182"/>
        <w:jc w:val="both"/>
        <w:rPr>
          <w:rFonts w:ascii="Times New Roman" w:eastAsia="Georgia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AE5349" w:rsidTr="006F2E66">
        <w:trPr>
          <w:trHeight w:val="9467"/>
        </w:trPr>
        <w:tc>
          <w:tcPr>
            <w:tcW w:w="9571" w:type="dxa"/>
          </w:tcPr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E534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Ответ:</w:t>
            </w: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A30F7" w:rsidRDefault="006A30F7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E5349" w:rsidRPr="00AE5349" w:rsidRDefault="00AE5349" w:rsidP="002F276A">
            <w:pPr>
              <w:pStyle w:val="1"/>
              <w:widowControl w:val="0"/>
              <w:spacing w:line="240" w:lineRule="auto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</w:tr>
    </w:tbl>
    <w:p w:rsidR="00AE5349" w:rsidRPr="002F276A" w:rsidRDefault="00AE5349" w:rsidP="002F276A">
      <w:pPr>
        <w:pStyle w:val="1"/>
        <w:widowControl w:val="0"/>
        <w:spacing w:line="240" w:lineRule="auto"/>
        <w:ind w:left="720" w:right="-182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2F276A" w:rsidRDefault="00A6345C" w:rsidP="002F276A">
      <w:pPr>
        <w:pStyle w:val="1"/>
        <w:rPr>
          <w:rFonts w:ascii="Times New Roman" w:eastAsia="Georgia" w:hAnsi="Times New Roman" w:cs="Times New Roman"/>
          <w:sz w:val="24"/>
          <w:szCs w:val="24"/>
        </w:rPr>
      </w:pPr>
      <w:bookmarkStart w:id="0" w:name="_GoBack"/>
      <w:bookmarkEnd w:id="0"/>
    </w:p>
    <w:sectPr w:rsidR="00A6345C" w:rsidRPr="002F276A" w:rsidSect="00B9423B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8E5" w:rsidRDefault="00F538E5" w:rsidP="00134359">
      <w:r>
        <w:separator/>
      </w:r>
    </w:p>
  </w:endnote>
  <w:endnote w:type="continuationSeparator" w:id="0">
    <w:p w:rsidR="00F538E5" w:rsidRDefault="00F538E5" w:rsidP="0013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1674"/>
      <w:docPartObj>
        <w:docPartGallery w:val="Page Numbers (Bottom of Page)"/>
        <w:docPartUnique/>
      </w:docPartObj>
    </w:sdtPr>
    <w:sdtEndPr/>
    <w:sdtContent>
      <w:p w:rsidR="00134359" w:rsidRDefault="00A142A5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F2E6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34359" w:rsidRDefault="0013435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8E5" w:rsidRDefault="00F538E5" w:rsidP="00134359">
      <w:r>
        <w:separator/>
      </w:r>
    </w:p>
  </w:footnote>
  <w:footnote w:type="continuationSeparator" w:id="0">
    <w:p w:rsidR="00F538E5" w:rsidRDefault="00F538E5" w:rsidP="00134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099229"/>
      <w:docPartObj>
        <w:docPartGallery w:val="Page Numbers (Top of Page)"/>
        <w:docPartUnique/>
      </w:docPartObj>
    </w:sdtPr>
    <w:sdtContent>
      <w:p w:rsidR="006F2E66" w:rsidRDefault="006F2E66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 xml:space="preserve">                                                                                             ШИФР _______________________</w:t>
        </w:r>
      </w:p>
    </w:sdtContent>
  </w:sdt>
  <w:p w:rsidR="00134359" w:rsidRDefault="001343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11D00"/>
    <w:multiLevelType w:val="hybridMultilevel"/>
    <w:tmpl w:val="11D8CBE4"/>
    <w:lvl w:ilvl="0" w:tplc="F7E4A8AA">
      <w:start w:val="5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6FE7F90"/>
    <w:multiLevelType w:val="hybridMultilevel"/>
    <w:tmpl w:val="1554A5B4"/>
    <w:lvl w:ilvl="0" w:tplc="264EC8BA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FB69C6"/>
    <w:multiLevelType w:val="hybridMultilevel"/>
    <w:tmpl w:val="75C8D82C"/>
    <w:lvl w:ilvl="0" w:tplc="FA8EAFEC">
      <w:start w:val="2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2FAC1CDD"/>
    <w:multiLevelType w:val="multilevel"/>
    <w:tmpl w:val="96B2D3BA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 w15:restartNumberingAfterBreak="0">
    <w:nsid w:val="306F5A4C"/>
    <w:multiLevelType w:val="multilevel"/>
    <w:tmpl w:val="8524572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5" w15:restartNumberingAfterBreak="0">
    <w:nsid w:val="31BF31C6"/>
    <w:multiLevelType w:val="multilevel"/>
    <w:tmpl w:val="A1F2541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" w15:restartNumberingAfterBreak="0">
    <w:nsid w:val="3F932A14"/>
    <w:multiLevelType w:val="multilevel"/>
    <w:tmpl w:val="F46689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31D7A42"/>
    <w:multiLevelType w:val="multilevel"/>
    <w:tmpl w:val="0A2457FE"/>
    <w:lvl w:ilvl="0">
      <w:start w:val="1"/>
      <w:numFmt w:val="decimal"/>
      <w:lvlText w:val="%1."/>
      <w:lvlJc w:val="left"/>
      <w:pPr>
        <w:ind w:left="125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7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9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1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3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5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7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9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19" w:hanging="180"/>
      </w:pPr>
      <w:rPr>
        <w:vertAlign w:val="baseline"/>
      </w:rPr>
    </w:lvl>
  </w:abstractNum>
  <w:abstractNum w:abstractNumId="8" w15:restartNumberingAfterBreak="0">
    <w:nsid w:val="54F90E44"/>
    <w:multiLevelType w:val="multilevel"/>
    <w:tmpl w:val="D4766EC8"/>
    <w:lvl w:ilvl="0">
      <w:start w:val="1"/>
      <w:numFmt w:val="decimal"/>
      <w:lvlText w:val="%1)"/>
      <w:lvlJc w:val="left"/>
      <w:pPr>
        <w:ind w:left="420" w:hanging="42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62581461"/>
    <w:multiLevelType w:val="multilevel"/>
    <w:tmpl w:val="289C2B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3615DE2"/>
    <w:multiLevelType w:val="multilevel"/>
    <w:tmpl w:val="E4CAC65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35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FAB35B8"/>
    <w:multiLevelType w:val="multilevel"/>
    <w:tmpl w:val="24AC60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D6A1B8F"/>
    <w:multiLevelType w:val="multilevel"/>
    <w:tmpl w:val="F51836DA"/>
    <w:lvl w:ilvl="0">
      <w:start w:val="1"/>
      <w:numFmt w:val="decimal"/>
      <w:lvlText w:val="%1)"/>
      <w:lvlJc w:val="left"/>
      <w:pPr>
        <w:ind w:left="398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118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3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5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78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9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71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3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58" w:hanging="360"/>
      </w:pPr>
      <w:rPr>
        <w:u w:val="none"/>
      </w:rPr>
    </w:lvl>
  </w:abstractNum>
  <w:abstractNum w:abstractNumId="13" w15:restartNumberingAfterBreak="0">
    <w:nsid w:val="7FB817D6"/>
    <w:multiLevelType w:val="multilevel"/>
    <w:tmpl w:val="3FCA9F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2"/>
  </w:num>
  <w:num w:numId="6">
    <w:abstractNumId w:val="9"/>
  </w:num>
  <w:num w:numId="7">
    <w:abstractNumId w:val="13"/>
  </w:num>
  <w:num w:numId="8">
    <w:abstractNumId w:val="3"/>
  </w:num>
  <w:num w:numId="9">
    <w:abstractNumId w:val="1"/>
  </w:num>
  <w:num w:numId="10">
    <w:abstractNumId w:val="6"/>
  </w:num>
  <w:num w:numId="11">
    <w:abstractNumId w:val="10"/>
  </w:num>
  <w:num w:numId="12">
    <w:abstractNumId w:val="1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215B"/>
    <w:rsid w:val="0000091F"/>
    <w:rsid w:val="00015980"/>
    <w:rsid w:val="000869CB"/>
    <w:rsid w:val="00094DE6"/>
    <w:rsid w:val="000A1A54"/>
    <w:rsid w:val="00134359"/>
    <w:rsid w:val="00146457"/>
    <w:rsid w:val="0015233A"/>
    <w:rsid w:val="00155FEE"/>
    <w:rsid w:val="001836F1"/>
    <w:rsid w:val="001A3D11"/>
    <w:rsid w:val="002325BC"/>
    <w:rsid w:val="0024174F"/>
    <w:rsid w:val="002533B2"/>
    <w:rsid w:val="00291325"/>
    <w:rsid w:val="00295B1E"/>
    <w:rsid w:val="002B0062"/>
    <w:rsid w:val="002F276A"/>
    <w:rsid w:val="003706B9"/>
    <w:rsid w:val="00394913"/>
    <w:rsid w:val="003B0EDB"/>
    <w:rsid w:val="0041631E"/>
    <w:rsid w:val="004200F6"/>
    <w:rsid w:val="004602E6"/>
    <w:rsid w:val="004B6E69"/>
    <w:rsid w:val="004D1A05"/>
    <w:rsid w:val="004D3F8E"/>
    <w:rsid w:val="0050215B"/>
    <w:rsid w:val="005527B7"/>
    <w:rsid w:val="00554394"/>
    <w:rsid w:val="005A54E3"/>
    <w:rsid w:val="005B12B2"/>
    <w:rsid w:val="00620F54"/>
    <w:rsid w:val="00630F07"/>
    <w:rsid w:val="0065380D"/>
    <w:rsid w:val="00666B55"/>
    <w:rsid w:val="006A30F7"/>
    <w:rsid w:val="006C01C2"/>
    <w:rsid w:val="006E0105"/>
    <w:rsid w:val="006E5020"/>
    <w:rsid w:val="006E65D3"/>
    <w:rsid w:val="006F2E66"/>
    <w:rsid w:val="007477C5"/>
    <w:rsid w:val="00760477"/>
    <w:rsid w:val="00785B91"/>
    <w:rsid w:val="00793285"/>
    <w:rsid w:val="00833F04"/>
    <w:rsid w:val="008343CE"/>
    <w:rsid w:val="00834563"/>
    <w:rsid w:val="0083510C"/>
    <w:rsid w:val="00836066"/>
    <w:rsid w:val="008365F1"/>
    <w:rsid w:val="0087094E"/>
    <w:rsid w:val="008741F6"/>
    <w:rsid w:val="008E0B0B"/>
    <w:rsid w:val="00952039"/>
    <w:rsid w:val="00952B18"/>
    <w:rsid w:val="00953226"/>
    <w:rsid w:val="00970AB0"/>
    <w:rsid w:val="009B2DC8"/>
    <w:rsid w:val="009D0614"/>
    <w:rsid w:val="009F1922"/>
    <w:rsid w:val="00A05D88"/>
    <w:rsid w:val="00A142A5"/>
    <w:rsid w:val="00A415D5"/>
    <w:rsid w:val="00A56910"/>
    <w:rsid w:val="00A6345C"/>
    <w:rsid w:val="00AE50E3"/>
    <w:rsid w:val="00AE5349"/>
    <w:rsid w:val="00B55632"/>
    <w:rsid w:val="00B9423B"/>
    <w:rsid w:val="00BA32A1"/>
    <w:rsid w:val="00BE18B0"/>
    <w:rsid w:val="00BE2D31"/>
    <w:rsid w:val="00BE41B5"/>
    <w:rsid w:val="00BE7214"/>
    <w:rsid w:val="00C0601D"/>
    <w:rsid w:val="00CA4808"/>
    <w:rsid w:val="00D14095"/>
    <w:rsid w:val="00D76A1A"/>
    <w:rsid w:val="00DA3C8E"/>
    <w:rsid w:val="00E01E24"/>
    <w:rsid w:val="00E15DC7"/>
    <w:rsid w:val="00E301A3"/>
    <w:rsid w:val="00E6364E"/>
    <w:rsid w:val="00E773B2"/>
    <w:rsid w:val="00E92FEE"/>
    <w:rsid w:val="00E9729D"/>
    <w:rsid w:val="00F330AE"/>
    <w:rsid w:val="00F538E5"/>
    <w:rsid w:val="00F9649D"/>
    <w:rsid w:val="00FC1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4445B2-D9AF-4D16-ABBF-05592810A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9423B"/>
    <w:pPr>
      <w:widowControl w:val="0"/>
    </w:pPr>
    <w:rPr>
      <w:rFonts w:ascii="Courier New" w:eastAsia="Courier New" w:hAnsi="Courier New" w:cs="Courier New"/>
      <w:color w:val="000000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1343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4359"/>
  </w:style>
  <w:style w:type="paragraph" w:styleId="a7">
    <w:name w:val="footer"/>
    <w:basedOn w:val="a"/>
    <w:link w:val="a8"/>
    <w:uiPriority w:val="99"/>
    <w:unhideWhenUsed/>
    <w:rsid w:val="001343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4359"/>
  </w:style>
  <w:style w:type="paragraph" w:customStyle="1" w:styleId="1">
    <w:name w:val="Обычный1"/>
    <w:rsid w:val="00A6345C"/>
    <w:pPr>
      <w:spacing w:line="276" w:lineRule="auto"/>
    </w:pPr>
    <w:rPr>
      <w:rFonts w:ascii="Arial" w:eastAsia="Arial" w:hAnsi="Arial" w:cs="Arial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5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Мадина О. Сарычева</cp:lastModifiedBy>
  <cp:revision>38</cp:revision>
  <dcterms:created xsi:type="dcterms:W3CDTF">2020-04-08T07:40:00Z</dcterms:created>
  <dcterms:modified xsi:type="dcterms:W3CDTF">2021-11-19T08:02:00Z</dcterms:modified>
</cp:coreProperties>
</file>